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2AA" w:rsidRPr="0046345D" w:rsidRDefault="00E402AA" w:rsidP="00E402AA">
      <w:pPr>
        <w:pStyle w:val="Heading2"/>
        <w:rPr>
          <w:color w:val="26B756" w:themeColor="accent2"/>
          <w:lang w:eastAsia="en-US" w:bidi="ar-SA"/>
        </w:rPr>
      </w:pPr>
      <w:bookmarkStart w:id="0" w:name="_Toc519514776"/>
      <w:bookmarkStart w:id="1" w:name="_GoBack"/>
      <w:bookmarkEnd w:id="1"/>
      <w:r w:rsidRPr="0046345D">
        <w:rPr>
          <w:color w:val="26B756" w:themeColor="accent2"/>
          <w:lang w:eastAsia="en-US" w:bidi="ar-SA"/>
        </w:rPr>
        <w:t>Application Form</w:t>
      </w:r>
      <w:bookmarkEnd w:id="0"/>
    </w:p>
    <w:p w:rsidR="00E402AA" w:rsidRPr="00E5099F" w:rsidRDefault="00E402AA" w:rsidP="00E402AA">
      <w:pPr>
        <w:pStyle w:val="BodyText"/>
        <w:rPr>
          <w:lang w:eastAsia="en-US" w:bidi="ar-SA"/>
        </w:rPr>
      </w:pPr>
      <w:r>
        <w:rPr>
          <w:lang w:eastAsia="en-US" w:bidi="ar-SA"/>
        </w:rPr>
        <w:t>I</w:t>
      </w:r>
      <w:r w:rsidRPr="00E5099F">
        <w:rPr>
          <w:lang w:eastAsia="en-US" w:bidi="ar-SA"/>
        </w:rPr>
        <w:t xml:space="preserve">f you are interested for applying for this </w:t>
      </w:r>
      <w:r w:rsidR="00AE01AC">
        <w:rPr>
          <w:lang w:eastAsia="en-US" w:bidi="ar-SA"/>
        </w:rPr>
        <w:t>District</w:t>
      </w:r>
      <w:r w:rsidRPr="00E5099F">
        <w:rPr>
          <w:lang w:eastAsia="en-US" w:bidi="ar-SA"/>
        </w:rPr>
        <w:t xml:space="preserve"> Commissioner role, please complete the application form below.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7313"/>
      </w:tblGrid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E402AA" w:rsidRPr="00E5099F" w:rsidRDefault="00E402AA" w:rsidP="00515E7F">
            <w:pPr>
              <w:pStyle w:val="TableParagraph"/>
            </w:pPr>
            <w:r w:rsidRPr="00E5099F">
              <w:t>Name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E5099F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left w:val="nil"/>
              <w:bottom w:val="single" w:sz="4" w:space="0" w:color="auto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402AA" w:rsidRPr="00E5099F" w:rsidRDefault="00E402AA" w:rsidP="00515E7F">
            <w:pPr>
              <w:pStyle w:val="TableParagraph"/>
            </w:pPr>
            <w:r w:rsidRPr="00E5099F">
              <w:t>Telephone number</w:t>
            </w:r>
          </w:p>
        </w:tc>
        <w:tc>
          <w:tcPr>
            <w:tcW w:w="7313" w:type="dxa"/>
            <w:tcBorders>
              <w:left w:val="single" w:sz="4" w:space="0" w:color="auto"/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E5099F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E402AA" w:rsidRPr="00E5099F" w:rsidRDefault="00E402AA" w:rsidP="00515E7F">
            <w:pPr>
              <w:pStyle w:val="TableParagraph"/>
            </w:pPr>
            <w:r w:rsidRPr="00E5099F">
              <w:t>Email address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E5099F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E402AA" w:rsidRDefault="00E402AA" w:rsidP="00583E73">
            <w:pPr>
              <w:pStyle w:val="TableParagraph"/>
            </w:pPr>
            <w:r w:rsidRPr="00E5099F">
              <w:t xml:space="preserve">Please outline why you want to apply for the role of </w:t>
            </w:r>
            <w:r w:rsidR="00583E73">
              <w:t>District</w:t>
            </w:r>
            <w:r w:rsidRPr="00E5099F">
              <w:t xml:space="preserve"> Commissioner:</w:t>
            </w:r>
          </w:p>
        </w:tc>
      </w:tr>
      <w:tr w:rsidR="00E402AA" w:rsidTr="00515E7F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left w:val="nil"/>
              <w:bottom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  <w:r w:rsidRPr="00E5099F">
              <w:t xml:space="preserve">Please briefly explain why you would be suitable for this role, including professional and voluntary experience, within or outside Scouting (refer to role description): </w:t>
            </w:r>
          </w:p>
        </w:tc>
      </w:tr>
      <w:tr w:rsidR="00E402AA" w:rsidTr="00515E7F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10682" w:type="dxa"/>
            <w:gridSpan w:val="2"/>
            <w:tcBorders>
              <w:top w:val="nil"/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  <w:r w:rsidRPr="00E5099F">
              <w:t>Please describe the skills you would bring to this role (refer to person specification):</w:t>
            </w:r>
          </w:p>
        </w:tc>
      </w:tr>
      <w:tr w:rsidR="00E402AA" w:rsidTr="00515E7F">
        <w:tc>
          <w:tcPr>
            <w:tcW w:w="10682" w:type="dxa"/>
            <w:gridSpan w:val="2"/>
            <w:tcBorders>
              <w:bottom w:val="single" w:sz="4" w:space="0" w:color="auto"/>
            </w:tcBorders>
          </w:tcPr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A56B0F" w:rsidRDefault="00A56B0F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left w:val="nil"/>
              <w:bottom w:val="nil"/>
              <w:right w:val="nil"/>
            </w:tcBorders>
          </w:tcPr>
          <w:p w:rsidR="00E402AA" w:rsidRPr="00E5099F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E402AA" w:rsidRPr="00E5099F" w:rsidRDefault="00E402AA" w:rsidP="00515E7F">
            <w:pPr>
              <w:pStyle w:val="TableParagraph"/>
            </w:pPr>
            <w:r w:rsidRPr="00E5099F">
              <w:t>Please return this form to:</w:t>
            </w:r>
          </w:p>
        </w:tc>
        <w:tc>
          <w:tcPr>
            <w:tcW w:w="7313" w:type="dxa"/>
            <w:tcBorders>
              <w:bottom w:val="single" w:sz="4" w:space="0" w:color="auto"/>
            </w:tcBorders>
          </w:tcPr>
          <w:p w:rsidR="00E402AA" w:rsidRPr="00A56B0F" w:rsidRDefault="00736F55" w:rsidP="00515E7F">
            <w:pPr>
              <w:pStyle w:val="TableParagraph"/>
              <w:rPr>
                <w:b/>
              </w:rPr>
            </w:pPr>
            <w:r w:rsidRPr="00A56B0F">
              <w:rPr>
                <w:b/>
              </w:rPr>
              <w:t xml:space="preserve">Sarah McAtominey, </w:t>
            </w:r>
            <w:r w:rsidR="00A56B0F" w:rsidRPr="00A56B0F">
              <w:rPr>
                <w:b/>
              </w:rPr>
              <w:t>Deputy County Commissioner (Development)</w:t>
            </w:r>
          </w:p>
          <w:p w:rsidR="00E402AA" w:rsidRPr="00A56B0F" w:rsidRDefault="00A56B0F" w:rsidP="00515E7F">
            <w:pPr>
              <w:pStyle w:val="TableParagraph"/>
              <w:rPr>
                <w:b/>
              </w:rPr>
            </w:pPr>
            <w:r w:rsidRPr="00A56B0F">
              <w:rPr>
                <w:b/>
              </w:rPr>
              <w:t>Email: sarah.mcatominey@cycscouts.org.uk</w:t>
            </w:r>
          </w:p>
        </w:tc>
      </w:tr>
      <w:tr w:rsidR="00E402AA" w:rsidTr="00515E7F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E402AA" w:rsidRPr="00E5099F" w:rsidRDefault="00E402AA" w:rsidP="00515E7F">
            <w:pPr>
              <w:pStyle w:val="TableParagraph"/>
            </w:pPr>
          </w:p>
        </w:tc>
        <w:tc>
          <w:tcPr>
            <w:tcW w:w="7313" w:type="dxa"/>
            <w:tcBorders>
              <w:left w:val="nil"/>
              <w:right w:val="nil"/>
            </w:tcBorders>
          </w:tcPr>
          <w:p w:rsidR="00E402AA" w:rsidRDefault="00E402AA" w:rsidP="00515E7F">
            <w:pPr>
              <w:pStyle w:val="TableParagraph"/>
            </w:pPr>
          </w:p>
        </w:tc>
      </w:tr>
      <w:tr w:rsidR="00E402AA" w:rsidTr="00A56B0F">
        <w:tc>
          <w:tcPr>
            <w:tcW w:w="3369" w:type="dxa"/>
            <w:tcBorders>
              <w:top w:val="nil"/>
              <w:left w:val="nil"/>
              <w:bottom w:val="nil"/>
            </w:tcBorders>
          </w:tcPr>
          <w:p w:rsidR="00E402AA" w:rsidRPr="00E5099F" w:rsidRDefault="00E402AA" w:rsidP="00515E7F">
            <w:pPr>
              <w:pStyle w:val="TableParagraph"/>
            </w:pPr>
            <w:r w:rsidRPr="00E5099F">
              <w:t>The closi</w:t>
            </w:r>
            <w:r w:rsidR="00A56B0F">
              <w:t>ng date for receiving application</w:t>
            </w:r>
            <w:r w:rsidRPr="00E5099F">
              <w:t>s is:</w:t>
            </w:r>
          </w:p>
        </w:tc>
        <w:tc>
          <w:tcPr>
            <w:tcW w:w="7313" w:type="dxa"/>
            <w:vAlign w:val="center"/>
          </w:tcPr>
          <w:p w:rsidR="00E402AA" w:rsidRPr="00A56B0F" w:rsidRDefault="00A56B0F" w:rsidP="00A56B0F">
            <w:pPr>
              <w:pStyle w:val="TableParagraph"/>
              <w:rPr>
                <w:b/>
              </w:rPr>
            </w:pPr>
            <w:r w:rsidRPr="00A56B0F">
              <w:rPr>
                <w:b/>
              </w:rPr>
              <w:t>22</w:t>
            </w:r>
            <w:r w:rsidRPr="00A56B0F">
              <w:rPr>
                <w:b/>
                <w:vertAlign w:val="superscript"/>
              </w:rPr>
              <w:t>nd</w:t>
            </w:r>
            <w:r w:rsidRPr="00A56B0F">
              <w:rPr>
                <w:b/>
              </w:rPr>
              <w:t xml:space="preserve"> November, 2019</w:t>
            </w:r>
          </w:p>
        </w:tc>
      </w:tr>
    </w:tbl>
    <w:p w:rsidR="00794582" w:rsidRDefault="00794582" w:rsidP="00A56B0F">
      <w:pPr>
        <w:pStyle w:val="BodyText"/>
      </w:pPr>
    </w:p>
    <w:sectPr w:rsidR="00794582" w:rsidSect="002375FA">
      <w:footerReference w:type="default" r:id="rId7"/>
      <w:footerReference w:type="first" r:id="rId8"/>
      <w:type w:val="continuous"/>
      <w:pgSz w:w="11910" w:h="16840" w:code="9"/>
      <w:pgMar w:top="993" w:right="403" w:bottom="680" w:left="522" w:header="720" w:footer="26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6291" w:rsidRDefault="004E6291">
      <w:r>
        <w:separator/>
      </w:r>
    </w:p>
  </w:endnote>
  <w:endnote w:type="continuationSeparator" w:id="0">
    <w:p w:rsidR="004E6291" w:rsidRDefault="004E6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Sans-Light">
    <w:altName w:val="Calibri"/>
    <w:charset w:val="4D"/>
    <w:family w:val="auto"/>
    <w:pitch w:val="variable"/>
    <w:sig w:usb0="20000007" w:usb1="00000001" w:usb2="00000000" w:usb3="00000000" w:csb0="00000193" w:csb1="00000000"/>
  </w:font>
  <w:font w:name="Nunito Sans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 Sans 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NunitoSans-Black">
    <w:altName w:val="Times New Roman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1" w:fontKey="{C938F1C2-47C0-4D66-9A4C-FFEC8165D7B8}"/>
  </w:font>
  <w:font w:name="Nunito Light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98221108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130456" w:rsidRPr="00130456" w:rsidRDefault="002375FA" w:rsidP="00A006D3">
        <w:pPr>
          <w:pStyle w:val="Footer"/>
          <w:tabs>
            <w:tab w:val="left" w:pos="1103"/>
            <w:tab w:val="left" w:pos="1508"/>
            <w:tab w:val="right" w:pos="10985"/>
          </w:tabs>
          <w:rPr>
            <w:sz w:val="18"/>
            <w:szCs w:val="18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1" locked="0" layoutInCell="1" allowOverlap="1" wp14:anchorId="3890C308" wp14:editId="2496DF40">
                  <wp:simplePos x="0" y="0"/>
                  <wp:positionH relativeFrom="page">
                    <wp:posOffset>422694</wp:posOffset>
                  </wp:positionH>
                  <wp:positionV relativeFrom="page">
                    <wp:posOffset>9963509</wp:posOffset>
                  </wp:positionV>
                  <wp:extent cx="2294627" cy="369570"/>
                  <wp:effectExtent l="0" t="0" r="10795" b="11430"/>
                  <wp:wrapNone/>
                  <wp:docPr id="23" name="Text Box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2294627" cy="369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375FA" w:rsidRPr="007D0F06" w:rsidRDefault="00A006D3" w:rsidP="007D0F0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 xml:space="preserve">Pontefract &amp; Castleford </w:t>
                              </w:r>
                              <w:r w:rsidR="002375FA" w:rsidRPr="007D0F06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District Commissioner</w:t>
                              </w:r>
                            </w:p>
                            <w:p w:rsidR="00786BB6" w:rsidRPr="0046345D" w:rsidRDefault="00786BB6" w:rsidP="00786BB6">
                              <w:pPr>
                                <w:spacing w:before="20"/>
                                <w:ind w:left="20"/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</w:pPr>
                              <w:r w:rsidRPr="0046345D">
                                <w:rPr>
                                  <w:rFonts w:ascii="Nunito Sans Black" w:hAnsi="Nunito Sans Black"/>
                                  <w:color w:val="26B756" w:themeColor="accent2"/>
                                  <w:sz w:val="18"/>
                                </w:rPr>
                                <w:t>#SkillsForLife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890C308"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6" type="#_x0000_t202" style="position:absolute;margin-left:33.3pt;margin-top:784.55pt;width:180.7pt;height:29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" filled="f" stroked="f">
                  <v:path arrowok="t"/>
                  <v:textbox inset="0,0,0,0">
                    <w:txbxContent>
                      <w:p w:rsidR="002375FA" w:rsidRPr="007D0F06" w:rsidRDefault="00A006D3" w:rsidP="007D0F0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 xml:space="preserve">Pontefract &amp; Castleford </w:t>
                        </w:r>
                        <w:r w:rsidR="002375FA" w:rsidRPr="007D0F06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District Commissioner</w:t>
                        </w:r>
                      </w:p>
                      <w:p w:rsidR="00786BB6" w:rsidRPr="0046345D" w:rsidRDefault="00786BB6" w:rsidP="00786BB6">
                        <w:pPr>
                          <w:spacing w:before="20"/>
                          <w:ind w:left="20"/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</w:pPr>
                        <w:r w:rsidRPr="0046345D">
                          <w:rPr>
                            <w:rFonts w:ascii="Nunito Sans Black" w:hAnsi="Nunito Sans Black"/>
                            <w:color w:val="26B756" w:themeColor="accent2"/>
                            <w:sz w:val="18"/>
                          </w:rPr>
                          <w:t>#SkillsForLife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  <w:r>
          <w:tab/>
        </w:r>
        <w:r>
          <w:tab/>
        </w:r>
        <w:r>
          <w:tab/>
        </w:r>
      </w:p>
    </w:sdtContent>
  </w:sdt>
  <w:p w:rsidR="00786BB6" w:rsidRDefault="00786BB6" w:rsidP="00786BB6">
    <w:pPr>
      <w:pStyle w:val="BodyText"/>
    </w:pPr>
  </w:p>
  <w:p w:rsidR="00130456" w:rsidRDefault="001304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6BB6" w:rsidRDefault="00766FC9" w:rsidP="00786BB6">
    <w:pPr>
      <w:pStyle w:val="BodyTex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4418C95" wp14:editId="31BAF703">
              <wp:simplePos x="0" y="0"/>
              <wp:positionH relativeFrom="page">
                <wp:posOffset>331470</wp:posOffset>
              </wp:positionH>
              <wp:positionV relativeFrom="page">
                <wp:posOffset>9935210</wp:posOffset>
              </wp:positionV>
              <wp:extent cx="2294627" cy="369570"/>
              <wp:effectExtent l="0" t="0" r="10795" b="1143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94627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6FC9" w:rsidRPr="007D0F06" w:rsidRDefault="00766FC9" w:rsidP="00766FC9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</w:pPr>
                          <w:r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 xml:space="preserve">Pontefract &amp; Castleford </w:t>
                          </w:r>
                          <w:r w:rsidRPr="007D0F06"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>District Commissioner</w:t>
                          </w:r>
                        </w:p>
                        <w:p w:rsidR="00766FC9" w:rsidRPr="0046345D" w:rsidRDefault="00766FC9" w:rsidP="00766FC9">
                          <w:pPr>
                            <w:spacing w:before="20"/>
                            <w:ind w:left="20"/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</w:pPr>
                          <w:r w:rsidRPr="0046345D"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>#</w:t>
                          </w:r>
                          <w:proofErr w:type="spellStart"/>
                          <w:r w:rsidRPr="0046345D">
                            <w:rPr>
                              <w:rFonts w:ascii="Nunito Sans Black" w:hAnsi="Nunito Sans Black"/>
                              <w:color w:val="26B756" w:themeColor="accent2"/>
                              <w:sz w:val="18"/>
                            </w:rPr>
                            <w:t>SkillsForLife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418C9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6.1pt;margin-top:782.3pt;width:180.7pt;height:29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" filled="f" stroked="f">
              <v:path arrowok="t"/>
              <v:textbox inset="0,0,0,0">
                <w:txbxContent>
                  <w:p w:rsidR="00766FC9" w:rsidRPr="007D0F06" w:rsidRDefault="00766FC9" w:rsidP="00766FC9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</w:pPr>
                    <w:r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 xml:space="preserve">Pontefract &amp; Castleford </w:t>
                    </w:r>
                    <w:r w:rsidRPr="007D0F06"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>District Commissioner</w:t>
                    </w:r>
                  </w:p>
                  <w:p w:rsidR="00766FC9" w:rsidRPr="0046345D" w:rsidRDefault="00766FC9" w:rsidP="00766FC9">
                    <w:pPr>
                      <w:spacing w:before="20"/>
                      <w:ind w:left="20"/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</w:pPr>
                    <w:r w:rsidRPr="0046345D"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>#</w:t>
                    </w:r>
                    <w:proofErr w:type="spellStart"/>
                    <w:r w:rsidRPr="0046345D">
                      <w:rPr>
                        <w:rFonts w:ascii="Nunito Sans Black" w:hAnsi="Nunito Sans Black"/>
                        <w:color w:val="26B756" w:themeColor="accent2"/>
                        <w:sz w:val="18"/>
                      </w:rPr>
                      <w:t>SkillsForLife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  <w:p w:rsidR="00786BB6" w:rsidRDefault="00786BB6">
    <w:pPr>
      <w:pStyle w:val="Footer"/>
    </w:pPr>
  </w:p>
  <w:p w:rsidR="00786BB6" w:rsidRDefault="00786B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6291" w:rsidRDefault="004E6291">
      <w:r>
        <w:separator/>
      </w:r>
    </w:p>
  </w:footnote>
  <w:footnote w:type="continuationSeparator" w:id="0">
    <w:p w:rsidR="004E6291" w:rsidRDefault="004E62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B734A"/>
    <w:multiLevelType w:val="hybridMultilevel"/>
    <w:tmpl w:val="FD542B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A86"/>
    <w:multiLevelType w:val="hybridMultilevel"/>
    <w:tmpl w:val="0DB062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31DED"/>
    <w:multiLevelType w:val="hybridMultilevel"/>
    <w:tmpl w:val="6BBA46DA"/>
    <w:lvl w:ilvl="0" w:tplc="CA7EE8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8A4" w:themeColor="background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41F39"/>
    <w:multiLevelType w:val="hybridMultilevel"/>
    <w:tmpl w:val="EFE84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C733C"/>
    <w:multiLevelType w:val="hybridMultilevel"/>
    <w:tmpl w:val="4336F814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384599"/>
    <w:multiLevelType w:val="hybridMultilevel"/>
    <w:tmpl w:val="C30C575C"/>
    <w:lvl w:ilvl="0" w:tplc="E8D84AC4">
      <w:start w:val="1"/>
      <w:numFmt w:val="bullet"/>
      <w:pStyle w:val="SortLis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8" w15:restartNumberingAfterBreak="0">
    <w:nsid w:val="1A8B0B3A"/>
    <w:multiLevelType w:val="hybridMultilevel"/>
    <w:tmpl w:val="B5E0D794"/>
    <w:lvl w:ilvl="0" w:tplc="DA86DE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A2257B"/>
    <w:multiLevelType w:val="hybridMultilevel"/>
    <w:tmpl w:val="11AEBB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1F188F"/>
    <w:multiLevelType w:val="hybridMultilevel"/>
    <w:tmpl w:val="0CB6ECE2"/>
    <w:lvl w:ilvl="0" w:tplc="53124BF6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11" w15:restartNumberingAfterBreak="0">
    <w:nsid w:val="2AE137E1"/>
    <w:multiLevelType w:val="hybridMultilevel"/>
    <w:tmpl w:val="DAE4E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FA3E6E"/>
    <w:multiLevelType w:val="hybridMultilevel"/>
    <w:tmpl w:val="94A04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B2238"/>
    <w:multiLevelType w:val="hybridMultilevel"/>
    <w:tmpl w:val="E7845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731345"/>
    <w:multiLevelType w:val="hybridMultilevel"/>
    <w:tmpl w:val="5DA4DD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113FA"/>
    <w:multiLevelType w:val="hybridMultilevel"/>
    <w:tmpl w:val="0D9EE2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E023EA"/>
    <w:multiLevelType w:val="hybridMultilevel"/>
    <w:tmpl w:val="271E16E0"/>
    <w:lvl w:ilvl="0" w:tplc="CA7EE8F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B8A4" w:themeColor="background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93C1DB0"/>
    <w:multiLevelType w:val="hybridMultilevel"/>
    <w:tmpl w:val="2D987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CD5FDF"/>
    <w:multiLevelType w:val="hybridMultilevel"/>
    <w:tmpl w:val="E3C233D4"/>
    <w:lvl w:ilvl="0" w:tplc="0DBC69A2">
      <w:numFmt w:val="bullet"/>
      <w:lvlText w:val="•"/>
      <w:lvlJc w:val="left"/>
      <w:pPr>
        <w:ind w:left="720" w:hanging="360"/>
      </w:pPr>
      <w:rPr>
        <w:rFonts w:ascii="Nunito Sans" w:eastAsia="Nunito Sans" w:hAnsi="Nunito Sans" w:cs="Nunito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403874"/>
    <w:multiLevelType w:val="hybridMultilevel"/>
    <w:tmpl w:val="095A18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7DC0"/>
    <w:multiLevelType w:val="hybridMultilevel"/>
    <w:tmpl w:val="F51CD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A7CDE"/>
    <w:multiLevelType w:val="hybridMultilevel"/>
    <w:tmpl w:val="6EEA7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77334"/>
    <w:multiLevelType w:val="hybridMultilevel"/>
    <w:tmpl w:val="B3DA39E0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2D082E"/>
    <w:multiLevelType w:val="hybridMultilevel"/>
    <w:tmpl w:val="F2C2B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D03CA"/>
    <w:multiLevelType w:val="hybridMultilevel"/>
    <w:tmpl w:val="2898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69C5"/>
    <w:multiLevelType w:val="hybridMultilevel"/>
    <w:tmpl w:val="E2A0B7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E090A"/>
    <w:multiLevelType w:val="hybridMultilevel"/>
    <w:tmpl w:val="014E794A"/>
    <w:lvl w:ilvl="0" w:tplc="22047D6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EF13BD"/>
    <w:multiLevelType w:val="hybridMultilevel"/>
    <w:tmpl w:val="D77084A6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06C26"/>
    <w:multiLevelType w:val="hybridMultilevel"/>
    <w:tmpl w:val="899A3D2A"/>
    <w:lvl w:ilvl="0" w:tplc="DA86DE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B4E5" w:themeColor="accent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93941"/>
    <w:multiLevelType w:val="hybridMultilevel"/>
    <w:tmpl w:val="42A62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9"/>
  </w:num>
  <w:num w:numId="4">
    <w:abstractNumId w:val="5"/>
  </w:num>
  <w:num w:numId="5">
    <w:abstractNumId w:val="13"/>
  </w:num>
  <w:num w:numId="6">
    <w:abstractNumId w:val="20"/>
  </w:num>
  <w:num w:numId="7">
    <w:abstractNumId w:val="17"/>
  </w:num>
  <w:num w:numId="8">
    <w:abstractNumId w:val="30"/>
  </w:num>
  <w:num w:numId="9">
    <w:abstractNumId w:val="27"/>
  </w:num>
  <w:num w:numId="10">
    <w:abstractNumId w:val="6"/>
  </w:num>
  <w:num w:numId="11">
    <w:abstractNumId w:val="0"/>
  </w:num>
  <w:num w:numId="12">
    <w:abstractNumId w:val="1"/>
  </w:num>
  <w:num w:numId="13">
    <w:abstractNumId w:val="22"/>
  </w:num>
  <w:num w:numId="14">
    <w:abstractNumId w:val="26"/>
  </w:num>
  <w:num w:numId="15">
    <w:abstractNumId w:val="12"/>
  </w:num>
  <w:num w:numId="16">
    <w:abstractNumId w:val="21"/>
  </w:num>
  <w:num w:numId="17">
    <w:abstractNumId w:val="14"/>
  </w:num>
  <w:num w:numId="18">
    <w:abstractNumId w:val="11"/>
  </w:num>
  <w:num w:numId="19">
    <w:abstractNumId w:val="24"/>
  </w:num>
  <w:num w:numId="20">
    <w:abstractNumId w:val="9"/>
  </w:num>
  <w:num w:numId="21">
    <w:abstractNumId w:val="3"/>
  </w:num>
  <w:num w:numId="22">
    <w:abstractNumId w:val="15"/>
  </w:num>
  <w:num w:numId="23">
    <w:abstractNumId w:val="16"/>
  </w:num>
  <w:num w:numId="24">
    <w:abstractNumId w:val="2"/>
  </w:num>
  <w:num w:numId="25">
    <w:abstractNumId w:val="23"/>
  </w:num>
  <w:num w:numId="26">
    <w:abstractNumId w:val="8"/>
  </w:num>
  <w:num w:numId="27">
    <w:abstractNumId w:val="28"/>
  </w:num>
  <w:num w:numId="28">
    <w:abstractNumId w:val="25"/>
  </w:num>
  <w:num w:numId="29">
    <w:abstractNumId w:val="29"/>
  </w:num>
  <w:num w:numId="30">
    <w:abstractNumId w:val="4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728"/>
    <w:rsid w:val="00002B2B"/>
    <w:rsid w:val="000056B8"/>
    <w:rsid w:val="000072E3"/>
    <w:rsid w:val="000301B1"/>
    <w:rsid w:val="00046991"/>
    <w:rsid w:val="00052FB8"/>
    <w:rsid w:val="00071881"/>
    <w:rsid w:val="00081A89"/>
    <w:rsid w:val="000D62CF"/>
    <w:rsid w:val="00102EA0"/>
    <w:rsid w:val="00114B0B"/>
    <w:rsid w:val="00130456"/>
    <w:rsid w:val="001327A0"/>
    <w:rsid w:val="00134916"/>
    <w:rsid w:val="00135E5C"/>
    <w:rsid w:val="00176160"/>
    <w:rsid w:val="001A412F"/>
    <w:rsid w:val="001B69B6"/>
    <w:rsid w:val="0023212B"/>
    <w:rsid w:val="002375FA"/>
    <w:rsid w:val="00257693"/>
    <w:rsid w:val="002609AB"/>
    <w:rsid w:val="00260C71"/>
    <w:rsid w:val="0026212D"/>
    <w:rsid w:val="00263F7F"/>
    <w:rsid w:val="00270A98"/>
    <w:rsid w:val="002978F5"/>
    <w:rsid w:val="002A6A86"/>
    <w:rsid w:val="002C1ABD"/>
    <w:rsid w:val="002C433D"/>
    <w:rsid w:val="002D15A0"/>
    <w:rsid w:val="002D3258"/>
    <w:rsid w:val="00316885"/>
    <w:rsid w:val="0034438D"/>
    <w:rsid w:val="003550EE"/>
    <w:rsid w:val="003571AF"/>
    <w:rsid w:val="0036051E"/>
    <w:rsid w:val="003741E1"/>
    <w:rsid w:val="00381132"/>
    <w:rsid w:val="00383932"/>
    <w:rsid w:val="003B7FA7"/>
    <w:rsid w:val="003C1889"/>
    <w:rsid w:val="003C341E"/>
    <w:rsid w:val="003E0A04"/>
    <w:rsid w:val="0040288A"/>
    <w:rsid w:val="00407AE6"/>
    <w:rsid w:val="004356F8"/>
    <w:rsid w:val="00456B07"/>
    <w:rsid w:val="0046345D"/>
    <w:rsid w:val="0047668F"/>
    <w:rsid w:val="00487616"/>
    <w:rsid w:val="004A2CBA"/>
    <w:rsid w:val="004B10DF"/>
    <w:rsid w:val="004E31E2"/>
    <w:rsid w:val="004E6291"/>
    <w:rsid w:val="004E768C"/>
    <w:rsid w:val="00502757"/>
    <w:rsid w:val="00526CDC"/>
    <w:rsid w:val="00532E85"/>
    <w:rsid w:val="00537D6B"/>
    <w:rsid w:val="00551736"/>
    <w:rsid w:val="00565159"/>
    <w:rsid w:val="005707AC"/>
    <w:rsid w:val="00581A03"/>
    <w:rsid w:val="00581F5B"/>
    <w:rsid w:val="00583E73"/>
    <w:rsid w:val="005852B9"/>
    <w:rsid w:val="00591F70"/>
    <w:rsid w:val="0059531D"/>
    <w:rsid w:val="00597E9F"/>
    <w:rsid w:val="005C37BD"/>
    <w:rsid w:val="005E425E"/>
    <w:rsid w:val="0060387A"/>
    <w:rsid w:val="00624EBA"/>
    <w:rsid w:val="00630CE8"/>
    <w:rsid w:val="00635624"/>
    <w:rsid w:val="006460A7"/>
    <w:rsid w:val="00665F1E"/>
    <w:rsid w:val="006A346C"/>
    <w:rsid w:val="006B226D"/>
    <w:rsid w:val="006B2FFC"/>
    <w:rsid w:val="006E797F"/>
    <w:rsid w:val="00720E4B"/>
    <w:rsid w:val="00736F55"/>
    <w:rsid w:val="007571A7"/>
    <w:rsid w:val="007629A6"/>
    <w:rsid w:val="00766FC9"/>
    <w:rsid w:val="00783A9A"/>
    <w:rsid w:val="00786BB6"/>
    <w:rsid w:val="00794582"/>
    <w:rsid w:val="007D0F06"/>
    <w:rsid w:val="007D59DA"/>
    <w:rsid w:val="007F1BA3"/>
    <w:rsid w:val="0080326A"/>
    <w:rsid w:val="00804A1D"/>
    <w:rsid w:val="008207EB"/>
    <w:rsid w:val="008402C3"/>
    <w:rsid w:val="0084623F"/>
    <w:rsid w:val="008473D8"/>
    <w:rsid w:val="008607AD"/>
    <w:rsid w:val="00872E7E"/>
    <w:rsid w:val="00884357"/>
    <w:rsid w:val="00893C6F"/>
    <w:rsid w:val="008A3608"/>
    <w:rsid w:val="008B437A"/>
    <w:rsid w:val="008B7D17"/>
    <w:rsid w:val="008E1C47"/>
    <w:rsid w:val="008F4E68"/>
    <w:rsid w:val="00903810"/>
    <w:rsid w:val="00910097"/>
    <w:rsid w:val="0094019B"/>
    <w:rsid w:val="00940728"/>
    <w:rsid w:val="009540FB"/>
    <w:rsid w:val="00956C06"/>
    <w:rsid w:val="00986207"/>
    <w:rsid w:val="00992CB2"/>
    <w:rsid w:val="009C41BB"/>
    <w:rsid w:val="009D3180"/>
    <w:rsid w:val="00A006D3"/>
    <w:rsid w:val="00A17A3E"/>
    <w:rsid w:val="00A41E18"/>
    <w:rsid w:val="00A5296B"/>
    <w:rsid w:val="00A56B0F"/>
    <w:rsid w:val="00A749B8"/>
    <w:rsid w:val="00A9796B"/>
    <w:rsid w:val="00AC0BBB"/>
    <w:rsid w:val="00AC5C60"/>
    <w:rsid w:val="00AE01AC"/>
    <w:rsid w:val="00AF6550"/>
    <w:rsid w:val="00B0260A"/>
    <w:rsid w:val="00B117A9"/>
    <w:rsid w:val="00B2380E"/>
    <w:rsid w:val="00B24CE0"/>
    <w:rsid w:val="00B3480E"/>
    <w:rsid w:val="00B370D3"/>
    <w:rsid w:val="00B45568"/>
    <w:rsid w:val="00B45C41"/>
    <w:rsid w:val="00B461AD"/>
    <w:rsid w:val="00B62397"/>
    <w:rsid w:val="00B6436D"/>
    <w:rsid w:val="00B6504D"/>
    <w:rsid w:val="00B766D4"/>
    <w:rsid w:val="00B91281"/>
    <w:rsid w:val="00BD428E"/>
    <w:rsid w:val="00BF7AEF"/>
    <w:rsid w:val="00C10E3A"/>
    <w:rsid w:val="00C24DE0"/>
    <w:rsid w:val="00C32D72"/>
    <w:rsid w:val="00C44FDA"/>
    <w:rsid w:val="00C577EA"/>
    <w:rsid w:val="00C739FE"/>
    <w:rsid w:val="00C8186F"/>
    <w:rsid w:val="00C833C4"/>
    <w:rsid w:val="00C8771B"/>
    <w:rsid w:val="00CC617D"/>
    <w:rsid w:val="00D534AE"/>
    <w:rsid w:val="00D7310C"/>
    <w:rsid w:val="00D769A4"/>
    <w:rsid w:val="00DC10FA"/>
    <w:rsid w:val="00DD1A3A"/>
    <w:rsid w:val="00DD707D"/>
    <w:rsid w:val="00DF7469"/>
    <w:rsid w:val="00E31E9F"/>
    <w:rsid w:val="00E402AA"/>
    <w:rsid w:val="00E50B9E"/>
    <w:rsid w:val="00E53F42"/>
    <w:rsid w:val="00E6290A"/>
    <w:rsid w:val="00E82A23"/>
    <w:rsid w:val="00EB0D27"/>
    <w:rsid w:val="00EC4AE7"/>
    <w:rsid w:val="00EE785C"/>
    <w:rsid w:val="00EF5FAE"/>
    <w:rsid w:val="00EF6D38"/>
    <w:rsid w:val="00F026A9"/>
    <w:rsid w:val="00F0395D"/>
    <w:rsid w:val="00F109EE"/>
    <w:rsid w:val="00F25CB0"/>
    <w:rsid w:val="00F34350"/>
    <w:rsid w:val="00F45D20"/>
    <w:rsid w:val="00F46F09"/>
    <w:rsid w:val="00F64801"/>
    <w:rsid w:val="00F65513"/>
    <w:rsid w:val="00F7201A"/>
    <w:rsid w:val="00F940B2"/>
    <w:rsid w:val="00FB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2EC146A-86E8-4C6C-9995-93BA3376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F026A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571A7"/>
    <w:pPr>
      <w:spacing w:after="120"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  <w:ind w:left="153" w:hanging="153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60387A"/>
    <w:pPr>
      <w:spacing w:before="113"/>
      <w:ind w:left="160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qFormat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B8A4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F64801"/>
    <w:pPr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after="0"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537D6B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character" w:styleId="Hyperlink">
    <w:name w:val="Hyperlink"/>
    <w:basedOn w:val="DefaultParagraphFont"/>
    <w:uiPriority w:val="99"/>
    <w:unhideWhenUsed/>
    <w:rsid w:val="0023212B"/>
    <w:rPr>
      <w:color w:val="00B8B8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35624"/>
    <w:rPr>
      <w:rFonts w:eastAsiaTheme="minorHAns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35624"/>
    <w:pPr>
      <w:pBdr>
        <w:top w:val="single" w:sz="4" w:space="10" w:color="ED4024" w:themeColor="accent1"/>
        <w:bottom w:val="single" w:sz="4" w:space="10" w:color="ED4024" w:themeColor="accent1"/>
      </w:pBdr>
      <w:spacing w:before="360" w:after="360"/>
      <w:ind w:left="864" w:right="864"/>
      <w:jc w:val="center"/>
    </w:pPr>
    <w:rPr>
      <w:i/>
      <w:iCs/>
      <w:color w:val="ED402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35624"/>
    <w:rPr>
      <w:rFonts w:ascii="Nunito Sans" w:eastAsia="Nunito Sans" w:hAnsi="Nunito Sans" w:cs="Nunito Sans"/>
      <w:i/>
      <w:iCs/>
      <w:color w:val="ED4024" w:themeColor="accent1"/>
      <w:lang w:val="en-GB" w:eastAsia="en-GB" w:bidi="en-GB"/>
    </w:rPr>
  </w:style>
  <w:style w:type="paragraph" w:customStyle="1" w:styleId="Text">
    <w:name w:val="Text"/>
    <w:basedOn w:val="Normal"/>
    <w:qFormat/>
    <w:rsid w:val="00720E4B"/>
    <w:pPr>
      <w:spacing w:after="120"/>
    </w:pPr>
    <w:rPr>
      <w:rFonts w:eastAsiaTheme="minorHAnsi" w:cstheme="minorHAnsi"/>
      <w:color w:val="000000"/>
    </w:rPr>
  </w:style>
  <w:style w:type="paragraph" w:customStyle="1" w:styleId="Heading10">
    <w:name w:val="Heading1"/>
    <w:basedOn w:val="Normal"/>
    <w:next w:val="Text"/>
    <w:qFormat/>
    <w:rsid w:val="006B226D"/>
    <w:pPr>
      <w:keepNext/>
      <w:spacing w:before="240" w:after="60"/>
    </w:pPr>
    <w:rPr>
      <w:rFonts w:eastAsiaTheme="minorHAnsi" w:cstheme="minorHAnsi"/>
      <w:b/>
      <w:smallCaps/>
      <w:color w:val="4D2177"/>
      <w:sz w:val="28"/>
    </w:rPr>
  </w:style>
  <w:style w:type="paragraph" w:customStyle="1" w:styleId="Heading20">
    <w:name w:val="Heading2"/>
    <w:basedOn w:val="Normal"/>
    <w:next w:val="Text"/>
    <w:qFormat/>
    <w:rsid w:val="006B226D"/>
    <w:pPr>
      <w:keepNext/>
      <w:spacing w:after="60"/>
    </w:pPr>
    <w:rPr>
      <w:rFonts w:eastAsiaTheme="minorHAnsi" w:cstheme="minorHAnsi"/>
      <w:b/>
      <w:color w:val="4D2177"/>
    </w:rPr>
  </w:style>
  <w:style w:type="table" w:styleId="TableGrid">
    <w:name w:val="Table Grid"/>
    <w:basedOn w:val="TableNormal"/>
    <w:uiPriority w:val="39"/>
    <w:rsid w:val="007629A6"/>
    <w:pPr>
      <w:widowControl/>
      <w:autoSpaceDE/>
      <w:autoSpaceDN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rtList">
    <w:name w:val="SortList"/>
    <w:basedOn w:val="Text"/>
    <w:qFormat/>
    <w:rsid w:val="007629A6"/>
    <w:pPr>
      <w:numPr>
        <w:numId w:val="10"/>
      </w:numPr>
      <w:spacing w:after="80"/>
      <w:ind w:left="357" w:hanging="357"/>
    </w:pPr>
  </w:style>
  <w:style w:type="paragraph" w:customStyle="1" w:styleId="THead">
    <w:name w:val="THead"/>
    <w:basedOn w:val="Normal"/>
    <w:qFormat/>
    <w:rsid w:val="007629A6"/>
    <w:pPr>
      <w:spacing w:after="120" w:line="240" w:lineRule="atLeast"/>
    </w:pPr>
    <w:rPr>
      <w:rFonts w:eastAsiaTheme="minorHAnsi" w:cstheme="minorBidi"/>
      <w:b/>
      <w:color w:val="4D2177"/>
    </w:rPr>
  </w:style>
  <w:style w:type="paragraph" w:customStyle="1" w:styleId="THead2">
    <w:name w:val="THead2"/>
    <w:basedOn w:val="THead"/>
    <w:qFormat/>
    <w:rsid w:val="007629A6"/>
    <w:pPr>
      <w:spacing w:before="200"/>
    </w:pPr>
  </w:style>
  <w:style w:type="paragraph" w:customStyle="1" w:styleId="Table">
    <w:name w:val="Table"/>
    <w:basedOn w:val="Text"/>
    <w:qFormat/>
    <w:rsid w:val="00581F5B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59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Scouts">
  <a:themeElements>
    <a:clrScheme name="Scouts 1">
      <a:dk1>
        <a:srgbClr val="000000"/>
      </a:dk1>
      <a:lt1>
        <a:srgbClr val="FFFFFF"/>
      </a:lt1>
      <a:dk2>
        <a:srgbClr val="7414DC"/>
      </a:dk2>
      <a:lt2>
        <a:srgbClr val="00B8A4"/>
      </a:lt2>
      <a:accent1>
        <a:srgbClr val="ED4024"/>
      </a:accent1>
      <a:accent2>
        <a:srgbClr val="26B756"/>
      </a:accent2>
      <a:accent3>
        <a:srgbClr val="006EE0"/>
      </a:accent3>
      <a:accent4>
        <a:srgbClr val="FFB4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Abigail</dc:creator>
  <cp:lastModifiedBy>WEISSENBORN, Andy (LEEDS TEACHING HOSPITALS NHS TRUST)</cp:lastModifiedBy>
  <cp:revision>3</cp:revision>
  <cp:lastPrinted>2019-10-27T10:31:00Z</cp:lastPrinted>
  <dcterms:created xsi:type="dcterms:W3CDTF">2019-10-28T10:53:00Z</dcterms:created>
  <dcterms:modified xsi:type="dcterms:W3CDTF">2019-10-28T10:53:00Z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